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FE76B" w14:textId="1271444A" w:rsidR="00D539E4" w:rsidRDefault="00D539E4">
      <w:r>
        <w:rPr>
          <w:noProof/>
        </w:rPr>
        <mc:AlternateContent>
          <mc:Choice Requires="wps">
            <w:drawing>
              <wp:anchor distT="0" distB="0" distL="114300" distR="114300" simplePos="0" relativeHeight="251661312" behindDoc="0" locked="0" layoutInCell="1" allowOverlap="1" wp14:anchorId="67A28875" wp14:editId="1FD4A520">
                <wp:simplePos x="0" y="0"/>
                <wp:positionH relativeFrom="column">
                  <wp:posOffset>400050</wp:posOffset>
                </wp:positionH>
                <wp:positionV relativeFrom="paragraph">
                  <wp:posOffset>9525</wp:posOffset>
                </wp:positionV>
                <wp:extent cx="6000750" cy="8353425"/>
                <wp:effectExtent l="0" t="0" r="0" b="0"/>
                <wp:wrapNone/>
                <wp:docPr id="72720647" name="Text Box 1"/>
                <wp:cNvGraphicFramePr/>
                <a:graphic xmlns:a="http://schemas.openxmlformats.org/drawingml/2006/main">
                  <a:graphicData uri="http://schemas.microsoft.com/office/word/2010/wordprocessingShape">
                    <wps:wsp>
                      <wps:cNvSpPr txBox="1"/>
                      <wps:spPr>
                        <a:xfrm>
                          <a:off x="0" y="0"/>
                          <a:ext cx="6000750" cy="8353425"/>
                        </a:xfrm>
                        <a:prstGeom prst="rect">
                          <a:avLst/>
                        </a:prstGeom>
                        <a:noFill/>
                        <a:ln>
                          <a:noFill/>
                        </a:ln>
                      </wps:spPr>
                      <wps:txbx>
                        <w:txbxContent>
                          <w:p w14:paraId="5DA2FC2B" w14:textId="0853A9BA" w:rsidR="00D539E4" w:rsidRPr="00D539E4" w:rsidRDefault="00D539E4" w:rsidP="00D539E4">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LESSON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7A28875" id="_x0000_t202" coordsize="21600,21600" o:spt="202" path="m,l,21600r21600,l21600,xe">
                <v:stroke joinstyle="miter"/>
                <v:path gradientshapeok="t" o:connecttype="rect"/>
              </v:shapetype>
              <v:shape id="Text Box 1" o:spid="_x0000_s1026" type="#_x0000_t202" style="position:absolute;margin-left:31.5pt;margin-top:.75pt;width:472.5pt;height:657.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" filled="f" stroked="f">
                <v:fill o:detectmouseclick="t"/>
                <v:textbox style="mso-fit-shape-to-text:t">
                  <w:txbxContent>
                    <w:p w14:paraId="5DA2FC2B" w14:textId="0853A9BA" w:rsidR="00D539E4" w:rsidRPr="00D539E4" w:rsidRDefault="00D539E4" w:rsidP="00D539E4">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LESSON #2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07AF8B" wp14:editId="5978B431">
                <wp:simplePos x="0" y="0"/>
                <wp:positionH relativeFrom="margin">
                  <wp:align>right</wp:align>
                </wp:positionH>
                <wp:positionV relativeFrom="paragraph">
                  <wp:posOffset>-152400</wp:posOffset>
                </wp:positionV>
                <wp:extent cx="6000750" cy="8353425"/>
                <wp:effectExtent l="0" t="0" r="19050" b="28575"/>
                <wp:wrapNone/>
                <wp:docPr id="286552191" name="Text Box 3"/>
                <wp:cNvGraphicFramePr/>
                <a:graphic xmlns:a="http://schemas.openxmlformats.org/drawingml/2006/main">
                  <a:graphicData uri="http://schemas.microsoft.com/office/word/2010/wordprocessingShape">
                    <wps:wsp>
                      <wps:cNvSpPr txBox="1"/>
                      <wps:spPr>
                        <a:xfrm>
                          <a:off x="0" y="0"/>
                          <a:ext cx="6000750" cy="8353425"/>
                        </a:xfrm>
                        <a:prstGeom prst="rect">
                          <a:avLst/>
                        </a:prstGeom>
                        <a:solidFill>
                          <a:schemeClr val="lt1"/>
                        </a:solidFill>
                        <a:ln w="6350">
                          <a:solidFill>
                            <a:prstClr val="black"/>
                          </a:solidFill>
                        </a:ln>
                      </wps:spPr>
                      <wps:txbx>
                        <w:txbxContent>
                          <w:p w14:paraId="69BC1090" w14:textId="5D23CEED" w:rsidR="00D539E4" w:rsidRDefault="00D539E4">
                            <w:r>
                              <w:rPr>
                                <w:noProof/>
                              </w:rPr>
                              <w:drawing>
                                <wp:inline distT="0" distB="0" distL="0" distR="0" wp14:anchorId="41C64CE3" wp14:editId="507D688B">
                                  <wp:extent cx="5895975" cy="8410575"/>
                                  <wp:effectExtent l="0" t="0" r="9525" b="9525"/>
                                  <wp:docPr id="1597498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98939" name="Picture 1597498939"/>
                                          <pic:cNvPicPr/>
                                        </pic:nvPicPr>
                                        <pic:blipFill>
                                          <a:blip r:embed="rId5">
                                            <a:extLst>
                                              <a:ext uri="{28A0092B-C50C-407E-A947-70E740481C1C}">
                                                <a14:useLocalDpi xmlns:a14="http://schemas.microsoft.com/office/drawing/2010/main" val="0"/>
                                              </a:ext>
                                            </a:extLst>
                                          </a:blip>
                                          <a:stretch>
                                            <a:fillRect/>
                                          </a:stretch>
                                        </pic:blipFill>
                                        <pic:spPr>
                                          <a:xfrm>
                                            <a:off x="0" y="0"/>
                                            <a:ext cx="5900309" cy="8416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AF8B" id="Text Box 3" o:spid="_x0000_s1027" type="#_x0000_t202" style="position:absolute;margin-left:421.3pt;margin-top:-12pt;width:472.5pt;height:65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" fillcolor="white [3201]" strokeweight=".5pt">
                <v:textbox>
                  <w:txbxContent>
                    <w:p w14:paraId="69BC1090" w14:textId="5D23CEED" w:rsidR="00D539E4" w:rsidRDefault="00D539E4">
                      <w:r>
                        <w:rPr>
                          <w:noProof/>
                        </w:rPr>
                        <w:drawing>
                          <wp:inline distT="0" distB="0" distL="0" distR="0" wp14:anchorId="41C64CE3" wp14:editId="507D688B">
                            <wp:extent cx="5895975" cy="8410575"/>
                            <wp:effectExtent l="0" t="0" r="9525" b="9525"/>
                            <wp:docPr id="1597498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98939" name="Picture 1597498939"/>
                                    <pic:cNvPicPr/>
                                  </pic:nvPicPr>
                                  <pic:blipFill>
                                    <a:blip r:embed="rId5">
                                      <a:extLst>
                                        <a:ext uri="{28A0092B-C50C-407E-A947-70E740481C1C}">
                                          <a14:useLocalDpi xmlns:a14="http://schemas.microsoft.com/office/drawing/2010/main" val="0"/>
                                        </a:ext>
                                      </a:extLst>
                                    </a:blip>
                                    <a:stretch>
                                      <a:fillRect/>
                                    </a:stretch>
                                  </pic:blipFill>
                                  <pic:spPr>
                                    <a:xfrm>
                                      <a:off x="0" y="0"/>
                                      <a:ext cx="5900309" cy="8416757"/>
                                    </a:xfrm>
                                    <a:prstGeom prst="rect">
                                      <a:avLst/>
                                    </a:prstGeom>
                                  </pic:spPr>
                                </pic:pic>
                              </a:graphicData>
                            </a:graphic>
                          </wp:inline>
                        </w:drawing>
                      </w:r>
                    </w:p>
                  </w:txbxContent>
                </v:textbox>
                <w10:wrap anchorx="margin"/>
              </v:shape>
            </w:pict>
          </mc:Fallback>
        </mc:AlternateContent>
      </w:r>
      <w:r>
        <w:br w:type="page"/>
      </w:r>
    </w:p>
    <w:p w14:paraId="7289D75C" w14:textId="39D32E36" w:rsidR="00D539E4" w:rsidRDefault="00D539E4" w:rsidP="00D539E4">
      <w:pPr>
        <w:pStyle w:val="NoSpacing"/>
        <w:rPr>
          <w:rFonts w:ascii="Times New Roman" w:hAnsi="Times New Roman" w:cs="Times New Roman"/>
        </w:rPr>
      </w:pPr>
      <w:r w:rsidRPr="00D539E4">
        <w:rPr>
          <w:rFonts w:ascii="Times New Roman" w:hAnsi="Times New Roman" w:cs="Times New Roman"/>
        </w:rPr>
        <w:lastRenderedPageBreak/>
        <w:t>Lesson #</w:t>
      </w:r>
      <w:r w:rsidRPr="00D539E4">
        <w:rPr>
          <w:rFonts w:ascii="Times New Roman" w:hAnsi="Times New Roman" w:cs="Times New Roman"/>
        </w:rPr>
        <w:t>2</w:t>
      </w:r>
      <w:r w:rsidRPr="00D539E4">
        <w:rPr>
          <w:rFonts w:ascii="Times New Roman" w:hAnsi="Times New Roman" w:cs="Times New Roman"/>
        </w:rPr>
        <w:t xml:space="preserve"> How to Live a Holy Life</w:t>
      </w:r>
    </w:p>
    <w:p w14:paraId="04B52B42" w14:textId="77777777" w:rsidR="00D539E4" w:rsidRDefault="00D539E4" w:rsidP="00D539E4">
      <w:pPr>
        <w:pStyle w:val="NoSpacing"/>
        <w:rPr>
          <w:rFonts w:ascii="Times New Roman" w:hAnsi="Times New Roman" w:cs="Times New Roman"/>
        </w:rPr>
      </w:pPr>
    </w:p>
    <w:p w14:paraId="19C057D5" w14:textId="77777777" w:rsidR="00D539E4" w:rsidRDefault="00D539E4" w:rsidP="00D539E4">
      <w:pPr>
        <w:pStyle w:val="NoSpacing"/>
        <w:rPr>
          <w:rFonts w:ascii="Times New Roman" w:hAnsi="Times New Roman" w:cs="Times New Roman"/>
        </w:rPr>
      </w:pPr>
      <w:r w:rsidRPr="00D539E4">
        <w:rPr>
          <w:rFonts w:ascii="Times New Roman" w:hAnsi="Times New Roman" w:cs="Times New Roman"/>
        </w:rPr>
        <w:t xml:space="preserve">In this lesson you will learn: </w:t>
      </w:r>
    </w:p>
    <w:p w14:paraId="3BE26F0D" w14:textId="77777777" w:rsidR="00D539E4" w:rsidRDefault="00D539E4" w:rsidP="00D539E4">
      <w:pPr>
        <w:pStyle w:val="NoSpacing"/>
        <w:rPr>
          <w:rFonts w:ascii="Times New Roman" w:hAnsi="Times New Roman" w:cs="Times New Roman"/>
        </w:rPr>
      </w:pPr>
      <w:r w:rsidRPr="00D539E4">
        <w:rPr>
          <w:rFonts w:ascii="Times New Roman" w:hAnsi="Times New Roman" w:cs="Times New Roman"/>
        </w:rPr>
        <w:sym w:font="Symbol" w:char="F0B7"/>
      </w:r>
      <w:r w:rsidRPr="00D539E4">
        <w:rPr>
          <w:rFonts w:ascii="Times New Roman" w:hAnsi="Times New Roman" w:cs="Times New Roman"/>
        </w:rPr>
        <w:t xml:space="preserve"> What your character should be like </w:t>
      </w:r>
    </w:p>
    <w:p w14:paraId="56A1DDE6" w14:textId="02F63F2E" w:rsidR="00D539E4" w:rsidRDefault="00D539E4" w:rsidP="00D539E4">
      <w:pPr>
        <w:pStyle w:val="NoSpacing"/>
        <w:rPr>
          <w:rFonts w:ascii="Times New Roman" w:hAnsi="Times New Roman" w:cs="Times New Roman"/>
        </w:rPr>
      </w:pPr>
      <w:r w:rsidRPr="00D539E4">
        <w:rPr>
          <w:rFonts w:ascii="Times New Roman" w:hAnsi="Times New Roman" w:cs="Times New Roman"/>
        </w:rPr>
        <w:sym w:font="Symbol" w:char="F0B7"/>
      </w:r>
      <w:r w:rsidRPr="00D539E4">
        <w:rPr>
          <w:rFonts w:ascii="Times New Roman" w:hAnsi="Times New Roman" w:cs="Times New Roman"/>
        </w:rPr>
        <w:t xml:space="preserve"> How to tame your tongue</w:t>
      </w:r>
    </w:p>
    <w:p w14:paraId="1FDACA47" w14:textId="77777777" w:rsidR="00D539E4" w:rsidRDefault="00D539E4" w:rsidP="00D539E4">
      <w:pPr>
        <w:pStyle w:val="NoSpacing"/>
        <w:rPr>
          <w:rFonts w:ascii="Times New Roman" w:hAnsi="Times New Roman" w:cs="Times New Roman"/>
        </w:rPr>
      </w:pPr>
    </w:p>
    <w:p w14:paraId="1F187164" w14:textId="77777777" w:rsidR="00D539E4" w:rsidRDefault="00D539E4" w:rsidP="00D539E4">
      <w:pPr>
        <w:pStyle w:val="NoSpacing"/>
        <w:jc w:val="both"/>
        <w:rPr>
          <w:rFonts w:ascii="Times New Roman" w:hAnsi="Times New Roman" w:cs="Times New Roman"/>
        </w:rPr>
      </w:pPr>
      <w:r w:rsidRPr="00D539E4">
        <w:rPr>
          <w:rFonts w:ascii="Times New Roman" w:hAnsi="Times New Roman" w:cs="Times New Roman"/>
        </w:rPr>
        <w:t xml:space="preserve">As a new believer we must set new standards of thought in our lives as we grow in </w:t>
      </w:r>
      <w:proofErr w:type="gramStart"/>
      <w:r w:rsidRPr="00D539E4">
        <w:rPr>
          <w:rFonts w:ascii="Times New Roman" w:hAnsi="Times New Roman" w:cs="Times New Roman"/>
        </w:rPr>
        <w:t>Christ?</w:t>
      </w:r>
      <w:proofErr w:type="gramEnd"/>
      <w:r w:rsidRPr="00D539E4">
        <w:rPr>
          <w:rFonts w:ascii="Times New Roman" w:hAnsi="Times New Roman" w:cs="Times New Roman"/>
        </w:rPr>
        <w:t xml:space="preserve"> There are many things that radiate the character of God in us. Let us examine ways the Bible teaches us we radiate the Character of Christ: </w:t>
      </w:r>
    </w:p>
    <w:p w14:paraId="554AB713" w14:textId="77777777" w:rsidR="00D539E4" w:rsidRDefault="00D539E4" w:rsidP="00D539E4">
      <w:pPr>
        <w:pStyle w:val="NoSpacing"/>
        <w:rPr>
          <w:rFonts w:ascii="Times New Roman" w:hAnsi="Times New Roman" w:cs="Times New Roman"/>
        </w:rPr>
      </w:pPr>
    </w:p>
    <w:p w14:paraId="48E197CD" w14:textId="77777777" w:rsidR="00676E8D" w:rsidRPr="00676E8D" w:rsidRDefault="00D539E4" w:rsidP="00D539E4">
      <w:pPr>
        <w:pStyle w:val="NoSpacing"/>
        <w:numPr>
          <w:ilvl w:val="0"/>
          <w:numId w:val="1"/>
        </w:numPr>
        <w:jc w:val="both"/>
        <w:rPr>
          <w:rFonts w:ascii="Times New Roman" w:hAnsi="Times New Roman" w:cs="Times New Roman"/>
          <w:b/>
          <w:bCs/>
        </w:rPr>
      </w:pPr>
      <w:r w:rsidRPr="00676E8D">
        <w:rPr>
          <w:rFonts w:ascii="Times New Roman" w:hAnsi="Times New Roman" w:cs="Times New Roman"/>
          <w:b/>
          <w:bCs/>
        </w:rPr>
        <w:t xml:space="preserve">Patience </w:t>
      </w:r>
    </w:p>
    <w:p w14:paraId="2E79A349" w14:textId="631F753D" w:rsidR="00D539E4" w:rsidRDefault="00D539E4" w:rsidP="00676E8D">
      <w:pPr>
        <w:pStyle w:val="NoSpacing"/>
        <w:jc w:val="both"/>
        <w:rPr>
          <w:rFonts w:ascii="Times New Roman" w:hAnsi="Times New Roman" w:cs="Times New Roman"/>
        </w:rPr>
      </w:pPr>
      <w:r w:rsidRPr="00676E8D">
        <w:rPr>
          <w:rFonts w:ascii="Times New Roman" w:hAnsi="Times New Roman" w:cs="Times New Roman"/>
          <w:color w:val="FF0000"/>
        </w:rPr>
        <w:t xml:space="preserve">Proverbs 15:18 </w:t>
      </w:r>
      <w:r w:rsidRPr="00D539E4">
        <w:rPr>
          <w:rFonts w:ascii="Times New Roman" w:hAnsi="Times New Roman" w:cs="Times New Roman"/>
        </w:rPr>
        <w:t xml:space="preserve">says: "A hot-tempered man stirs up dissension, but a patient man calms a quarrel.” </w:t>
      </w:r>
      <w:r w:rsidRPr="00676E8D">
        <w:rPr>
          <w:rFonts w:ascii="Times New Roman" w:hAnsi="Times New Roman" w:cs="Times New Roman"/>
          <w:color w:val="FF0000"/>
        </w:rPr>
        <w:t xml:space="preserve">Romans 8:24-25 </w:t>
      </w:r>
      <w:r w:rsidRPr="00D539E4">
        <w:rPr>
          <w:rFonts w:ascii="Times New Roman" w:hAnsi="Times New Roman" w:cs="Times New Roman"/>
        </w:rPr>
        <w:t xml:space="preserve">says: “For in this hope we were saved. But hope that is seen is no hope at all. Who hopes for what he already has? But if we hope for what we do not yet have, we wait </w:t>
      </w:r>
      <w:proofErr w:type="gramStart"/>
      <w:r w:rsidRPr="00D539E4">
        <w:rPr>
          <w:rFonts w:ascii="Times New Roman" w:hAnsi="Times New Roman" w:cs="Times New Roman"/>
        </w:rPr>
        <w:t>for it patiently.”</w:t>
      </w:r>
      <w:proofErr w:type="gramEnd"/>
      <w:r w:rsidRPr="00D539E4">
        <w:rPr>
          <w:rFonts w:ascii="Times New Roman" w:hAnsi="Times New Roman" w:cs="Times New Roman"/>
        </w:rPr>
        <w:t xml:space="preserve"> </w:t>
      </w:r>
      <w:r w:rsidRPr="00676E8D">
        <w:rPr>
          <w:rFonts w:ascii="Times New Roman" w:hAnsi="Times New Roman" w:cs="Times New Roman"/>
          <w:color w:val="FF0000"/>
        </w:rPr>
        <w:t xml:space="preserve">Romans 12:12 </w:t>
      </w:r>
      <w:r w:rsidRPr="00D539E4">
        <w:rPr>
          <w:rFonts w:ascii="Times New Roman" w:hAnsi="Times New Roman" w:cs="Times New Roman"/>
        </w:rPr>
        <w:t xml:space="preserve">instructs us to: “Be joyful in hope, patient in affliction, faithful in prayer”. The Bible </w:t>
      </w:r>
      <w:proofErr w:type="gramStart"/>
      <w:r w:rsidRPr="00D539E4">
        <w:rPr>
          <w:rFonts w:ascii="Times New Roman" w:hAnsi="Times New Roman" w:cs="Times New Roman"/>
        </w:rPr>
        <w:t>tell</w:t>
      </w:r>
      <w:proofErr w:type="gramEnd"/>
      <w:r w:rsidRPr="00D539E4">
        <w:rPr>
          <w:rFonts w:ascii="Times New Roman" w:hAnsi="Times New Roman" w:cs="Times New Roman"/>
        </w:rPr>
        <w:t xml:space="preserve"> us that patience is a fruit of the Spirit. </w:t>
      </w:r>
      <w:r w:rsidRPr="00676E8D">
        <w:rPr>
          <w:rFonts w:ascii="Times New Roman" w:hAnsi="Times New Roman" w:cs="Times New Roman"/>
          <w:color w:val="FF0000"/>
        </w:rPr>
        <w:t xml:space="preserve">Galatians 5:22-23a </w:t>
      </w:r>
      <w:r w:rsidRPr="00D539E4">
        <w:rPr>
          <w:rFonts w:ascii="Times New Roman" w:hAnsi="Times New Roman" w:cs="Times New Roman"/>
        </w:rPr>
        <w:t xml:space="preserve">says: "But the fruit of the Spirit is love, joy, peace, patience", kindness, goodness, faithfulness, gentleness and self-control…” </w:t>
      </w:r>
      <w:r w:rsidRPr="00676E8D">
        <w:rPr>
          <w:rFonts w:ascii="Times New Roman" w:hAnsi="Times New Roman" w:cs="Times New Roman"/>
          <w:color w:val="FF0000"/>
        </w:rPr>
        <w:t xml:space="preserve">Proverbs 16:32a </w:t>
      </w:r>
      <w:r w:rsidRPr="00D539E4">
        <w:rPr>
          <w:rFonts w:ascii="Times New Roman" w:hAnsi="Times New Roman" w:cs="Times New Roman"/>
        </w:rPr>
        <w:t>says: “Better a patient man than a warrior…”</w:t>
      </w:r>
    </w:p>
    <w:p w14:paraId="4F2D5304" w14:textId="77777777" w:rsidR="00D539E4" w:rsidRDefault="00D539E4" w:rsidP="00D539E4">
      <w:pPr>
        <w:pStyle w:val="NoSpacing"/>
        <w:ind w:left="720"/>
        <w:jc w:val="both"/>
        <w:rPr>
          <w:rFonts w:ascii="Times New Roman" w:hAnsi="Times New Roman" w:cs="Times New Roman"/>
        </w:rPr>
      </w:pPr>
    </w:p>
    <w:p w14:paraId="40B7623D" w14:textId="77777777" w:rsidR="00676E8D" w:rsidRPr="00676E8D" w:rsidRDefault="00D539E4" w:rsidP="00D539E4">
      <w:pPr>
        <w:pStyle w:val="NoSpacing"/>
        <w:numPr>
          <w:ilvl w:val="0"/>
          <w:numId w:val="1"/>
        </w:numPr>
        <w:rPr>
          <w:rFonts w:ascii="Times New Roman" w:hAnsi="Times New Roman" w:cs="Times New Roman"/>
          <w:b/>
          <w:bCs/>
        </w:rPr>
      </w:pPr>
      <w:r w:rsidRPr="00676E8D">
        <w:rPr>
          <w:rFonts w:ascii="Times New Roman" w:hAnsi="Times New Roman" w:cs="Times New Roman"/>
          <w:b/>
          <w:bCs/>
        </w:rPr>
        <w:t xml:space="preserve">Thanksgiving </w:t>
      </w:r>
    </w:p>
    <w:p w14:paraId="7B0F8ABE" w14:textId="20B1E15D" w:rsidR="00D539E4" w:rsidRDefault="00D539E4" w:rsidP="00676E8D">
      <w:pPr>
        <w:pStyle w:val="NoSpacing"/>
        <w:jc w:val="both"/>
        <w:rPr>
          <w:rFonts w:ascii="Times New Roman" w:hAnsi="Times New Roman" w:cs="Times New Roman"/>
        </w:rPr>
      </w:pPr>
      <w:r w:rsidRPr="00D539E4">
        <w:rPr>
          <w:rFonts w:ascii="Times New Roman" w:hAnsi="Times New Roman" w:cs="Times New Roman"/>
        </w:rPr>
        <w:t xml:space="preserve">Gratefulness is thankfulness to God. </w:t>
      </w:r>
      <w:r w:rsidR="00676E8D">
        <w:rPr>
          <w:rFonts w:ascii="Times New Roman" w:hAnsi="Times New Roman" w:cs="Times New Roman"/>
        </w:rPr>
        <w:t xml:space="preserve"> </w:t>
      </w:r>
      <w:r w:rsidRPr="00D539E4">
        <w:rPr>
          <w:rFonts w:ascii="Times New Roman" w:hAnsi="Times New Roman" w:cs="Times New Roman"/>
          <w:color w:val="FF0000"/>
        </w:rPr>
        <w:t xml:space="preserve">I Thessalonians 5:18 </w:t>
      </w:r>
      <w:r w:rsidRPr="00D539E4">
        <w:rPr>
          <w:rFonts w:ascii="Times New Roman" w:hAnsi="Times New Roman" w:cs="Times New Roman"/>
        </w:rPr>
        <w:t xml:space="preserve">commands us to: “Give thanks in all circumstances, for this is God’s will for you in Christ Jesus.” Thankfulness helps us learn generosity, teaching us to worship God properly and it creates the right heart before God. Thankfulness brings God's blessings to us. </w:t>
      </w:r>
    </w:p>
    <w:p w14:paraId="301207BB" w14:textId="77777777" w:rsidR="00D539E4" w:rsidRDefault="00D539E4" w:rsidP="00D539E4">
      <w:pPr>
        <w:pStyle w:val="NoSpacing"/>
        <w:ind w:left="360"/>
        <w:jc w:val="both"/>
        <w:rPr>
          <w:rFonts w:ascii="Times New Roman" w:hAnsi="Times New Roman" w:cs="Times New Roman"/>
        </w:rPr>
      </w:pPr>
    </w:p>
    <w:p w14:paraId="7301CDD7" w14:textId="77777777" w:rsidR="00676E8D" w:rsidRPr="00676E8D" w:rsidRDefault="00D539E4" w:rsidP="00D539E4">
      <w:pPr>
        <w:pStyle w:val="NoSpacing"/>
        <w:numPr>
          <w:ilvl w:val="0"/>
          <w:numId w:val="1"/>
        </w:numPr>
        <w:jc w:val="both"/>
        <w:rPr>
          <w:rFonts w:ascii="Times New Roman" w:hAnsi="Times New Roman" w:cs="Times New Roman"/>
          <w:b/>
          <w:bCs/>
        </w:rPr>
      </w:pPr>
      <w:r w:rsidRPr="00676E8D">
        <w:rPr>
          <w:rFonts w:ascii="Times New Roman" w:hAnsi="Times New Roman" w:cs="Times New Roman"/>
          <w:b/>
          <w:bCs/>
        </w:rPr>
        <w:t xml:space="preserve">Daily Devotions </w:t>
      </w:r>
    </w:p>
    <w:p w14:paraId="70CB0423" w14:textId="2742A70B" w:rsidR="00D539E4" w:rsidRPr="00676E8D" w:rsidRDefault="00D539E4" w:rsidP="00676E8D">
      <w:pPr>
        <w:pStyle w:val="NoSpacing"/>
        <w:jc w:val="both"/>
        <w:rPr>
          <w:rFonts w:ascii="Times New Roman" w:hAnsi="Times New Roman" w:cs="Times New Roman"/>
        </w:rPr>
      </w:pPr>
      <w:r w:rsidRPr="00676E8D">
        <w:rPr>
          <w:rFonts w:ascii="Times New Roman" w:hAnsi="Times New Roman" w:cs="Times New Roman"/>
        </w:rPr>
        <w:t xml:space="preserve">Prayer and Bible intake create a solid foundation that keeps us afloat in our good and bad times. Spending time with God is our only weapon against temptation that helps us apply the Word. </w:t>
      </w:r>
      <w:r w:rsidRPr="00676E8D">
        <w:rPr>
          <w:rFonts w:ascii="Times New Roman" w:hAnsi="Times New Roman" w:cs="Times New Roman"/>
          <w:color w:val="FF0000"/>
        </w:rPr>
        <w:t xml:space="preserve">Joshua 1:8 says: </w:t>
      </w:r>
      <w:r w:rsidRPr="00676E8D">
        <w:rPr>
          <w:rFonts w:ascii="Times New Roman" w:hAnsi="Times New Roman" w:cs="Times New Roman"/>
        </w:rPr>
        <w:t>"Do not let this Book of the Law depart from your mouth; meditate on it day and night, so that you may be careful to do everything written in it. Then you will be prosperous and successful. Have I not commanded you? Be strong and courageous. Do not be terrified; do not be discouraged, for the LORD your God will be with you wherever you go.”</w:t>
      </w:r>
    </w:p>
    <w:p w14:paraId="65161FDD" w14:textId="77777777" w:rsidR="00D539E4" w:rsidRDefault="00D539E4" w:rsidP="00D539E4">
      <w:pPr>
        <w:pStyle w:val="NoSpacing"/>
        <w:ind w:left="720"/>
        <w:jc w:val="both"/>
        <w:rPr>
          <w:rFonts w:ascii="Times New Roman" w:hAnsi="Times New Roman" w:cs="Times New Roman"/>
        </w:rPr>
      </w:pPr>
    </w:p>
    <w:p w14:paraId="323CD7B5" w14:textId="77777777" w:rsidR="00D539E4" w:rsidRPr="00676E8D" w:rsidRDefault="00D539E4" w:rsidP="00D539E4">
      <w:pPr>
        <w:pStyle w:val="NoSpacing"/>
        <w:numPr>
          <w:ilvl w:val="0"/>
          <w:numId w:val="1"/>
        </w:numPr>
        <w:jc w:val="both"/>
        <w:rPr>
          <w:rFonts w:ascii="Times New Roman" w:hAnsi="Times New Roman" w:cs="Times New Roman"/>
          <w:b/>
          <w:bCs/>
        </w:rPr>
      </w:pPr>
      <w:r w:rsidRPr="00676E8D">
        <w:rPr>
          <w:rFonts w:ascii="Times New Roman" w:hAnsi="Times New Roman" w:cs="Times New Roman"/>
          <w:b/>
          <w:bCs/>
        </w:rPr>
        <w:t xml:space="preserve">Thinking God's Way </w:t>
      </w:r>
    </w:p>
    <w:p w14:paraId="5A074DD1" w14:textId="6541279C" w:rsidR="00676E8D" w:rsidRDefault="00D539E4" w:rsidP="00D539E4">
      <w:pPr>
        <w:pStyle w:val="NoSpacing"/>
        <w:jc w:val="both"/>
        <w:rPr>
          <w:rFonts w:ascii="Times New Roman" w:hAnsi="Times New Roman" w:cs="Times New Roman"/>
        </w:rPr>
      </w:pPr>
      <w:r w:rsidRPr="00D539E4">
        <w:rPr>
          <w:rFonts w:ascii="Times New Roman" w:hAnsi="Times New Roman" w:cs="Times New Roman"/>
        </w:rPr>
        <w:t xml:space="preserve">If you learn to control our thoughts, the battle is almost won. It's </w:t>
      </w:r>
      <w:r w:rsidRPr="00D539E4">
        <w:rPr>
          <w:rFonts w:ascii="Times New Roman" w:hAnsi="Times New Roman" w:cs="Times New Roman"/>
        </w:rPr>
        <w:t>said,</w:t>
      </w:r>
      <w:r w:rsidRPr="00D539E4">
        <w:rPr>
          <w:rFonts w:ascii="Times New Roman" w:hAnsi="Times New Roman" w:cs="Times New Roman"/>
        </w:rPr>
        <w:t xml:space="preserve"> “He who has the mind has the man…” Control Controlling your thought life enables you to control your speech and actions Obedience When we obey in the small things it helps us learn patterns of righteous living</w:t>
      </w:r>
      <w:r w:rsidRPr="00D539E4">
        <w:rPr>
          <w:rFonts w:ascii="Times New Roman" w:hAnsi="Times New Roman" w:cs="Times New Roman"/>
          <w:color w:val="FF0000"/>
        </w:rPr>
        <w:t xml:space="preserve">. John 8:31-32 </w:t>
      </w:r>
      <w:r w:rsidRPr="00D539E4">
        <w:rPr>
          <w:rFonts w:ascii="Times New Roman" w:hAnsi="Times New Roman" w:cs="Times New Roman"/>
        </w:rPr>
        <w:t xml:space="preserve">says: To the Jews who had believed him, Jesus said, “If you hold to my teaching, you are really my disciples. Then you will know the truth, and the truth will set you free.” Our thoughts make us or break us later in life. "What would Jesus do"? What would he say? Developing good patterns takes time and practice. </w:t>
      </w:r>
      <w:r w:rsidRPr="00D539E4">
        <w:rPr>
          <w:rFonts w:ascii="Times New Roman" w:hAnsi="Times New Roman" w:cs="Times New Roman"/>
          <w:color w:val="FF0000"/>
        </w:rPr>
        <w:t xml:space="preserve">Philippians 4:8 </w:t>
      </w:r>
      <w:r w:rsidRPr="00D539E4">
        <w:rPr>
          <w:rFonts w:ascii="Times New Roman" w:hAnsi="Times New Roman" w:cs="Times New Roman"/>
        </w:rPr>
        <w:t xml:space="preserve">says: "Finally, brothers, whatever is true, whatever is noble, whatever is right, whatever is pure, whatever is lovely, whatever is admirable—if anything is excellent or praiseworthy—think about such things.” Developing the right mindset and thoughts is a process. It's not something we just do. The right patterns </w:t>
      </w:r>
      <w:proofErr w:type="gramStart"/>
      <w:r w:rsidRPr="00D539E4">
        <w:rPr>
          <w:rFonts w:ascii="Times New Roman" w:hAnsi="Times New Roman" w:cs="Times New Roman"/>
        </w:rPr>
        <w:t>have to</w:t>
      </w:r>
      <w:proofErr w:type="gramEnd"/>
      <w:r w:rsidRPr="00D539E4">
        <w:rPr>
          <w:rFonts w:ascii="Times New Roman" w:hAnsi="Times New Roman" w:cs="Times New Roman"/>
        </w:rPr>
        <w:t xml:space="preserve"> be formed over time, through obedience and mediation on God’s Word. </w:t>
      </w:r>
      <w:r w:rsidRPr="00D539E4">
        <w:rPr>
          <w:rFonts w:ascii="Times New Roman" w:hAnsi="Times New Roman" w:cs="Times New Roman"/>
          <w:color w:val="FF0000"/>
        </w:rPr>
        <w:t xml:space="preserve">Romans 12:2 </w:t>
      </w:r>
      <w:r w:rsidRPr="00D539E4">
        <w:rPr>
          <w:rFonts w:ascii="Times New Roman" w:hAnsi="Times New Roman" w:cs="Times New Roman"/>
        </w:rPr>
        <w:t xml:space="preserve">says: “Do not conform any longer </w:t>
      </w:r>
      <w:r w:rsidRPr="00D539E4">
        <w:rPr>
          <w:rFonts w:ascii="Times New Roman" w:hAnsi="Times New Roman" w:cs="Times New Roman"/>
        </w:rPr>
        <w:lastRenderedPageBreak/>
        <w:t xml:space="preserve">to the pattern of this </w:t>
      </w:r>
      <w:r w:rsidRPr="00D539E4">
        <w:rPr>
          <w:rFonts w:ascii="Times New Roman" w:hAnsi="Times New Roman" w:cs="Times New Roman"/>
        </w:rPr>
        <w:t>world but</w:t>
      </w:r>
      <w:r w:rsidRPr="00D539E4">
        <w:rPr>
          <w:rFonts w:ascii="Times New Roman" w:hAnsi="Times New Roman" w:cs="Times New Roman"/>
        </w:rPr>
        <w:t xml:space="preserve"> be transformed by the renewing of your mind. Then you will be able to test and approve what God’s will is - his good, pleasing and perfect will.”</w:t>
      </w:r>
    </w:p>
    <w:p w14:paraId="01346B00" w14:textId="77777777" w:rsidR="00676E8D" w:rsidRPr="00676E8D" w:rsidRDefault="00676E8D" w:rsidP="00676E8D">
      <w:pPr>
        <w:pStyle w:val="NoSpacing"/>
        <w:numPr>
          <w:ilvl w:val="0"/>
          <w:numId w:val="1"/>
        </w:numPr>
        <w:jc w:val="both"/>
        <w:rPr>
          <w:rFonts w:ascii="Times New Roman" w:hAnsi="Times New Roman" w:cs="Times New Roman"/>
          <w:b/>
          <w:bCs/>
        </w:rPr>
      </w:pPr>
      <w:r w:rsidRPr="00676E8D">
        <w:rPr>
          <w:rFonts w:ascii="Times New Roman" w:hAnsi="Times New Roman" w:cs="Times New Roman"/>
          <w:b/>
          <w:bCs/>
        </w:rPr>
        <w:t xml:space="preserve">Attitude </w:t>
      </w:r>
    </w:p>
    <w:p w14:paraId="0ECED69D" w14:textId="3EA95526"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Attitude determines everything. Our attitudes show in our actions. Having the right attitude is a choice. The right attitude happens when: </w:t>
      </w:r>
      <w:r w:rsidRPr="00676E8D">
        <w:rPr>
          <w:rFonts w:ascii="Times New Roman" w:hAnsi="Times New Roman" w:cs="Times New Roman"/>
        </w:rPr>
        <w:sym w:font="Symbol" w:char="F0FC"/>
      </w:r>
      <w:r w:rsidRPr="00676E8D">
        <w:rPr>
          <w:rFonts w:ascii="Times New Roman" w:hAnsi="Times New Roman" w:cs="Times New Roman"/>
        </w:rPr>
        <w:t xml:space="preserve"> We </w:t>
      </w:r>
      <w:proofErr w:type="gramStart"/>
      <w:r w:rsidRPr="00676E8D">
        <w:rPr>
          <w:rFonts w:ascii="Times New Roman" w:hAnsi="Times New Roman" w:cs="Times New Roman"/>
        </w:rPr>
        <w:t>chose</w:t>
      </w:r>
      <w:proofErr w:type="gramEnd"/>
      <w:r w:rsidRPr="00676E8D">
        <w:rPr>
          <w:rFonts w:ascii="Times New Roman" w:hAnsi="Times New Roman" w:cs="Times New Roman"/>
        </w:rPr>
        <w:t xml:space="preserve"> the positive over negative thoughts entering our minds. This means meditating on purity and righteousness. Read: </w:t>
      </w:r>
      <w:r w:rsidRPr="00676E8D">
        <w:rPr>
          <w:rFonts w:ascii="Times New Roman" w:hAnsi="Times New Roman" w:cs="Times New Roman"/>
          <w:color w:val="FF0000"/>
        </w:rPr>
        <w:t>Romans 7:25</w:t>
      </w:r>
      <w:r w:rsidRPr="00676E8D">
        <w:rPr>
          <w:rFonts w:ascii="Times New Roman" w:hAnsi="Times New Roman" w:cs="Times New Roman"/>
        </w:rPr>
        <w:t xml:space="preserve">, </w:t>
      </w:r>
      <w:r w:rsidRPr="00676E8D">
        <w:rPr>
          <w:rFonts w:ascii="Times New Roman" w:hAnsi="Times New Roman" w:cs="Times New Roman"/>
          <w:color w:val="FF0000"/>
        </w:rPr>
        <w:t xml:space="preserve">Psalms 119:176, Galatians5:1 </w:t>
      </w:r>
      <w:r w:rsidRPr="00676E8D">
        <w:rPr>
          <w:rFonts w:ascii="Times New Roman" w:hAnsi="Times New Roman" w:cs="Times New Roman"/>
        </w:rPr>
        <w:t xml:space="preserve">This means doing good to others even if they wrong us. Read: Titus 1:16 This means submission to God’s plan no matter how we think or feel. Read: </w:t>
      </w:r>
      <w:r w:rsidRPr="00676E8D">
        <w:rPr>
          <w:rFonts w:ascii="Times New Roman" w:hAnsi="Times New Roman" w:cs="Times New Roman"/>
          <w:color w:val="FF0000"/>
        </w:rPr>
        <w:t xml:space="preserve">James 4:7 </w:t>
      </w:r>
      <w:r w:rsidRPr="00676E8D">
        <w:rPr>
          <w:rFonts w:ascii="Times New Roman" w:hAnsi="Times New Roman" w:cs="Times New Roman"/>
        </w:rPr>
        <w:sym w:font="Symbol" w:char="F0FC"/>
      </w:r>
      <w:r w:rsidRPr="00676E8D">
        <w:rPr>
          <w:rFonts w:ascii="Times New Roman" w:hAnsi="Times New Roman" w:cs="Times New Roman"/>
        </w:rPr>
        <w:t xml:space="preserve"> We resist evil -Who am I resisting? Why? Who are we fighting against? </w:t>
      </w:r>
      <w:proofErr w:type="gramStart"/>
      <w:r w:rsidRPr="00676E8D">
        <w:rPr>
          <w:rFonts w:ascii="Times New Roman" w:hAnsi="Times New Roman" w:cs="Times New Roman"/>
          <w:color w:val="FF0000"/>
        </w:rPr>
        <w:t>I Peter</w:t>
      </w:r>
      <w:proofErr w:type="gramEnd"/>
      <w:r w:rsidRPr="00676E8D">
        <w:rPr>
          <w:rFonts w:ascii="Times New Roman" w:hAnsi="Times New Roman" w:cs="Times New Roman"/>
          <w:color w:val="FF0000"/>
        </w:rPr>
        <w:t xml:space="preserve"> 5:8 </w:t>
      </w:r>
      <w:r w:rsidRPr="00676E8D">
        <w:rPr>
          <w:rFonts w:ascii="Times New Roman" w:hAnsi="Times New Roman" w:cs="Times New Roman"/>
        </w:rPr>
        <w:t xml:space="preserve">says: Be self-controlled and alert. Your </w:t>
      </w:r>
      <w:proofErr w:type="gramStart"/>
      <w:r w:rsidRPr="00676E8D">
        <w:rPr>
          <w:rFonts w:ascii="Times New Roman" w:hAnsi="Times New Roman" w:cs="Times New Roman"/>
        </w:rPr>
        <w:t>enemy</w:t>
      </w:r>
      <w:proofErr w:type="gramEnd"/>
      <w:r w:rsidRPr="00676E8D">
        <w:rPr>
          <w:rFonts w:ascii="Times New Roman" w:hAnsi="Times New Roman" w:cs="Times New Roman"/>
        </w:rPr>
        <w:t xml:space="preserve"> the </w:t>
      </w:r>
      <w:proofErr w:type="gramStart"/>
      <w:r w:rsidRPr="00676E8D">
        <w:rPr>
          <w:rFonts w:ascii="Times New Roman" w:hAnsi="Times New Roman" w:cs="Times New Roman"/>
        </w:rPr>
        <w:t>devil</w:t>
      </w:r>
      <w:proofErr w:type="gramEnd"/>
      <w:r w:rsidRPr="00676E8D">
        <w:rPr>
          <w:rFonts w:ascii="Times New Roman" w:hAnsi="Times New Roman" w:cs="Times New Roman"/>
        </w:rPr>
        <w:t xml:space="preserve"> prowls around like a roaring lion looking for someone to devour. Resist him, standing firm in the faith, because you know that your brothers throughout the world are undergoing the same kind of sufferings.”</w:t>
      </w:r>
    </w:p>
    <w:p w14:paraId="45F4BB1D" w14:textId="77777777" w:rsidR="00676E8D" w:rsidRDefault="00676E8D" w:rsidP="00676E8D">
      <w:pPr>
        <w:pStyle w:val="NoSpacing"/>
        <w:jc w:val="both"/>
        <w:rPr>
          <w:rFonts w:ascii="Times New Roman" w:hAnsi="Times New Roman" w:cs="Times New Roman"/>
        </w:rPr>
      </w:pPr>
    </w:p>
    <w:p w14:paraId="1DC2B423" w14:textId="77777777" w:rsidR="00676E8D" w:rsidRPr="00676E8D" w:rsidRDefault="00676E8D" w:rsidP="00676E8D">
      <w:pPr>
        <w:pStyle w:val="NoSpacing"/>
        <w:numPr>
          <w:ilvl w:val="0"/>
          <w:numId w:val="1"/>
        </w:numPr>
        <w:jc w:val="both"/>
        <w:rPr>
          <w:rFonts w:ascii="Times New Roman" w:hAnsi="Times New Roman" w:cs="Times New Roman"/>
          <w:b/>
          <w:bCs/>
        </w:rPr>
      </w:pPr>
      <w:r w:rsidRPr="00676E8D">
        <w:rPr>
          <w:rFonts w:ascii="Times New Roman" w:hAnsi="Times New Roman" w:cs="Times New Roman"/>
          <w:b/>
          <w:bCs/>
        </w:rPr>
        <w:t xml:space="preserve">Taming the tongue </w:t>
      </w:r>
    </w:p>
    <w:p w14:paraId="02DCAE81" w14:textId="77E52DF3"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The book of James teaches us that taming the tongue makes all the difference in our lives. Failure to do so can destroy our integrity and make us false witnesses for Christ. </w:t>
      </w:r>
      <w:r w:rsidRPr="00676E8D">
        <w:rPr>
          <w:rFonts w:ascii="Times New Roman" w:hAnsi="Times New Roman" w:cs="Times New Roman"/>
        </w:rPr>
        <w:sym w:font="Symbol" w:char="F0D8"/>
      </w:r>
      <w:r w:rsidRPr="00676E8D">
        <w:rPr>
          <w:rFonts w:ascii="Times New Roman" w:hAnsi="Times New Roman" w:cs="Times New Roman"/>
        </w:rPr>
        <w:t xml:space="preserve"> The person that wishes to please God must act in line with the Word of God. </w:t>
      </w:r>
      <w:r w:rsidRPr="00676E8D">
        <w:rPr>
          <w:rFonts w:ascii="Times New Roman" w:hAnsi="Times New Roman" w:cs="Times New Roman"/>
          <w:color w:val="FF0000"/>
        </w:rPr>
        <w:t xml:space="preserve">1 Timothy 4:12-14 </w:t>
      </w:r>
      <w:r w:rsidRPr="00676E8D">
        <w:rPr>
          <w:rFonts w:ascii="Times New Roman" w:hAnsi="Times New Roman" w:cs="Times New Roman"/>
        </w:rPr>
        <w:t xml:space="preserve">says: "Don’t let anyone look down on you because you are young, but set an example in speech, in life, in love, in faith and in purity.” </w:t>
      </w:r>
      <w:r w:rsidRPr="00676E8D">
        <w:rPr>
          <w:rFonts w:ascii="Times New Roman" w:hAnsi="Times New Roman" w:cs="Times New Roman"/>
        </w:rPr>
        <w:sym w:font="Symbol" w:char="F0D8"/>
      </w:r>
      <w:r w:rsidRPr="00676E8D">
        <w:rPr>
          <w:rFonts w:ascii="Times New Roman" w:hAnsi="Times New Roman" w:cs="Times New Roman"/>
        </w:rPr>
        <w:t xml:space="preserve"> The result of a tamed tongue is a pure life </w:t>
      </w:r>
      <w:r w:rsidRPr="00676E8D">
        <w:rPr>
          <w:rFonts w:ascii="Times New Roman" w:hAnsi="Times New Roman" w:cs="Times New Roman"/>
          <w:color w:val="FF0000"/>
        </w:rPr>
        <w:t xml:space="preserve">Titus 1:15 </w:t>
      </w:r>
      <w:r w:rsidRPr="00676E8D">
        <w:rPr>
          <w:rFonts w:ascii="Times New Roman" w:hAnsi="Times New Roman" w:cs="Times New Roman"/>
        </w:rPr>
        <w:t xml:space="preserve">says: “To the pure, all things are pure, but to those who are corrupted and do not believe, nothing is pure. In fact, both their minds and consciences are corrupted.” </w:t>
      </w:r>
      <w:r w:rsidRPr="00676E8D">
        <w:rPr>
          <w:rFonts w:ascii="Times New Roman" w:hAnsi="Times New Roman" w:cs="Times New Roman"/>
        </w:rPr>
        <w:sym w:font="Symbol" w:char="F0D8"/>
      </w:r>
      <w:r w:rsidRPr="00676E8D">
        <w:rPr>
          <w:rFonts w:ascii="Times New Roman" w:hAnsi="Times New Roman" w:cs="Times New Roman"/>
        </w:rPr>
        <w:t xml:space="preserve"> If I return to old patterns, it ends up affecting my walk with God. </w:t>
      </w:r>
      <w:r w:rsidRPr="00676E8D">
        <w:rPr>
          <w:rFonts w:ascii="Times New Roman" w:hAnsi="Times New Roman" w:cs="Times New Roman"/>
          <w:color w:val="FF0000"/>
        </w:rPr>
        <w:t xml:space="preserve">Colossians 3:8 </w:t>
      </w:r>
      <w:proofErr w:type="gramStart"/>
      <w:r w:rsidRPr="00676E8D">
        <w:rPr>
          <w:rFonts w:ascii="Times New Roman" w:hAnsi="Times New Roman" w:cs="Times New Roman"/>
        </w:rPr>
        <w:t>says</w:t>
      </w:r>
      <w:proofErr w:type="gramEnd"/>
      <w:r w:rsidRPr="00676E8D">
        <w:rPr>
          <w:rFonts w:ascii="Times New Roman" w:hAnsi="Times New Roman" w:cs="Times New Roman"/>
        </w:rPr>
        <w:t xml:space="preserve">: "But now you must rid yourselves of all such things as these: anger, rage, malice, slander, and filthy language from your lips." It's clear that our speech does affect our walk with God. </w:t>
      </w:r>
      <w:r w:rsidRPr="00676E8D">
        <w:rPr>
          <w:rFonts w:ascii="Times New Roman" w:hAnsi="Times New Roman" w:cs="Times New Roman"/>
          <w:color w:val="FF0000"/>
        </w:rPr>
        <w:t xml:space="preserve">2 Corinthians 5:17 </w:t>
      </w:r>
      <w:r w:rsidRPr="00676E8D">
        <w:rPr>
          <w:rFonts w:ascii="Times New Roman" w:hAnsi="Times New Roman" w:cs="Times New Roman"/>
        </w:rPr>
        <w:t xml:space="preserve">says: "Therefore, if anyone is in Christ, he is a new creation; the old has gone, the new has come.” </w:t>
      </w:r>
      <w:r w:rsidRPr="00676E8D">
        <w:rPr>
          <w:rFonts w:ascii="Times New Roman" w:hAnsi="Times New Roman" w:cs="Times New Roman"/>
        </w:rPr>
        <w:sym w:font="Symbol" w:char="F0D8"/>
      </w:r>
      <w:r w:rsidRPr="00676E8D">
        <w:rPr>
          <w:rFonts w:ascii="Times New Roman" w:hAnsi="Times New Roman" w:cs="Times New Roman"/>
        </w:rPr>
        <w:t xml:space="preserve"> Taming the tongue means watching our words to prove our convictions are real. Because people judge us by our walk, our talk and attitudes. </w:t>
      </w:r>
      <w:r w:rsidRPr="00676E8D">
        <w:rPr>
          <w:rFonts w:ascii="Times New Roman" w:hAnsi="Times New Roman" w:cs="Times New Roman"/>
          <w:color w:val="FF0000"/>
        </w:rPr>
        <w:t xml:space="preserve">Matthew 12:36-37 </w:t>
      </w:r>
      <w:r w:rsidRPr="00676E8D">
        <w:rPr>
          <w:rFonts w:ascii="Times New Roman" w:hAnsi="Times New Roman" w:cs="Times New Roman"/>
        </w:rPr>
        <w:t xml:space="preserve">Jesus says: “But I tell you that men will have to give account on the day of judgement for every careless word they have spoken. For by your </w:t>
      </w:r>
      <w:r w:rsidRPr="00676E8D">
        <w:rPr>
          <w:rFonts w:ascii="Times New Roman" w:hAnsi="Times New Roman" w:cs="Times New Roman"/>
        </w:rPr>
        <w:t>words,</w:t>
      </w:r>
      <w:r w:rsidRPr="00676E8D">
        <w:rPr>
          <w:rFonts w:ascii="Times New Roman" w:hAnsi="Times New Roman" w:cs="Times New Roman"/>
        </w:rPr>
        <w:t xml:space="preserve"> you will be acquitted, and by your words you will be </w:t>
      </w:r>
      <w:proofErr w:type="gramStart"/>
      <w:r w:rsidRPr="00676E8D">
        <w:rPr>
          <w:rFonts w:ascii="Times New Roman" w:hAnsi="Times New Roman" w:cs="Times New Roman"/>
        </w:rPr>
        <w:t>condemned.”</w:t>
      </w:r>
      <w:proofErr w:type="gramEnd"/>
    </w:p>
    <w:p w14:paraId="39D2B930" w14:textId="77777777" w:rsidR="00676E8D" w:rsidRDefault="00676E8D" w:rsidP="00676E8D">
      <w:pPr>
        <w:pStyle w:val="NoSpacing"/>
        <w:jc w:val="both"/>
        <w:rPr>
          <w:rFonts w:ascii="Times New Roman" w:hAnsi="Times New Roman" w:cs="Times New Roman"/>
        </w:rPr>
      </w:pPr>
    </w:p>
    <w:p w14:paraId="48819830" w14:textId="77777777" w:rsidR="00676E8D" w:rsidRPr="00676E8D" w:rsidRDefault="00676E8D" w:rsidP="00676E8D">
      <w:pPr>
        <w:pStyle w:val="NoSpacing"/>
        <w:jc w:val="both"/>
        <w:rPr>
          <w:rFonts w:ascii="Times New Roman" w:hAnsi="Times New Roman" w:cs="Times New Roman"/>
          <w:b/>
          <w:bCs/>
        </w:rPr>
      </w:pPr>
      <w:r w:rsidRPr="00676E8D">
        <w:rPr>
          <w:rFonts w:ascii="Times New Roman" w:hAnsi="Times New Roman" w:cs="Times New Roman"/>
          <w:b/>
          <w:bCs/>
        </w:rPr>
        <w:t xml:space="preserve">Questions for you about this lesson </w:t>
      </w:r>
    </w:p>
    <w:p w14:paraId="6B9E279F" w14:textId="77777777" w:rsidR="00676E8D" w:rsidRDefault="00676E8D" w:rsidP="00676E8D">
      <w:pPr>
        <w:pStyle w:val="NoSpacing"/>
        <w:jc w:val="both"/>
        <w:rPr>
          <w:rFonts w:ascii="Times New Roman" w:hAnsi="Times New Roman" w:cs="Times New Roman"/>
        </w:rPr>
      </w:pPr>
    </w:p>
    <w:p w14:paraId="4741397B" w14:textId="77777777"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Please look up the following verses in your Bible </w:t>
      </w:r>
    </w:p>
    <w:p w14:paraId="3AFFE946" w14:textId="77777777"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1. What must we pursue instead of evil desires? Read: </w:t>
      </w:r>
      <w:r w:rsidRPr="00676E8D">
        <w:rPr>
          <w:rFonts w:ascii="Times New Roman" w:hAnsi="Times New Roman" w:cs="Times New Roman"/>
          <w:color w:val="FF0000"/>
        </w:rPr>
        <w:t xml:space="preserve">2 Timothy 2:20-22 </w:t>
      </w:r>
    </w:p>
    <w:p w14:paraId="021598C0" w14:textId="77777777"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2. Impatience means? Read: 1 Peter 2:20 </w:t>
      </w:r>
    </w:p>
    <w:p w14:paraId="1F1D5AAB" w14:textId="77777777"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3. What does a patient man gain what by trusting in God? Read</w:t>
      </w:r>
      <w:r w:rsidRPr="00676E8D">
        <w:rPr>
          <w:rFonts w:ascii="Times New Roman" w:hAnsi="Times New Roman" w:cs="Times New Roman"/>
          <w:color w:val="FF0000"/>
        </w:rPr>
        <w:t xml:space="preserve">: Psalm 37:17 </w:t>
      </w:r>
    </w:p>
    <w:p w14:paraId="5C7067B3" w14:textId="77777777"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4. Name two things that you are thankful for right </w:t>
      </w:r>
      <w:proofErr w:type="gramStart"/>
      <w:r w:rsidRPr="00676E8D">
        <w:rPr>
          <w:rFonts w:ascii="Times New Roman" w:hAnsi="Times New Roman" w:cs="Times New Roman"/>
        </w:rPr>
        <w:t>now?</w:t>
      </w:r>
      <w:proofErr w:type="gramEnd"/>
      <w:r w:rsidRPr="00676E8D">
        <w:rPr>
          <w:rFonts w:ascii="Times New Roman" w:hAnsi="Times New Roman" w:cs="Times New Roman"/>
        </w:rPr>
        <w:t xml:space="preserve"> </w:t>
      </w:r>
    </w:p>
    <w:p w14:paraId="4531F3E8" w14:textId="77777777"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5. What is God's will for us according to </w:t>
      </w:r>
      <w:r w:rsidRPr="00676E8D">
        <w:rPr>
          <w:rFonts w:ascii="Times New Roman" w:hAnsi="Times New Roman" w:cs="Times New Roman"/>
          <w:color w:val="FF0000"/>
        </w:rPr>
        <w:t>1 Thessalonians 5:18</w:t>
      </w:r>
      <w:r w:rsidRPr="00676E8D">
        <w:rPr>
          <w:rFonts w:ascii="Times New Roman" w:hAnsi="Times New Roman" w:cs="Times New Roman"/>
        </w:rPr>
        <w:t xml:space="preserve">? </w:t>
      </w:r>
    </w:p>
    <w:p w14:paraId="0F39DEE2" w14:textId="77777777" w:rsidR="00676E8D" w:rsidRPr="00676E8D" w:rsidRDefault="00676E8D" w:rsidP="00676E8D">
      <w:pPr>
        <w:pStyle w:val="NoSpacing"/>
        <w:jc w:val="both"/>
        <w:rPr>
          <w:rFonts w:ascii="Times New Roman" w:hAnsi="Times New Roman" w:cs="Times New Roman"/>
          <w:color w:val="FF0000"/>
        </w:rPr>
      </w:pPr>
      <w:r w:rsidRPr="00676E8D">
        <w:rPr>
          <w:rFonts w:ascii="Times New Roman" w:hAnsi="Times New Roman" w:cs="Times New Roman"/>
        </w:rPr>
        <w:t xml:space="preserve">6. What must we not let go of as the end approaches? Read: </w:t>
      </w:r>
      <w:r w:rsidRPr="00676E8D">
        <w:rPr>
          <w:rFonts w:ascii="Times New Roman" w:hAnsi="Times New Roman" w:cs="Times New Roman"/>
          <w:color w:val="FF0000"/>
        </w:rPr>
        <w:t xml:space="preserve">Hebrews 10:20-25 </w:t>
      </w:r>
    </w:p>
    <w:p w14:paraId="68528B14" w14:textId="2866EA5E"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7. As we serve the Lord what should our attitude be like? Read: </w:t>
      </w:r>
      <w:r w:rsidRPr="00676E8D">
        <w:rPr>
          <w:rFonts w:ascii="Times New Roman" w:hAnsi="Times New Roman" w:cs="Times New Roman"/>
          <w:color w:val="FF0000"/>
        </w:rPr>
        <w:t xml:space="preserve">Philippians 2:5 </w:t>
      </w:r>
    </w:p>
    <w:p w14:paraId="369ADB66" w14:textId="77777777" w:rsidR="00676E8D" w:rsidRPr="00676E8D" w:rsidRDefault="00676E8D" w:rsidP="00676E8D">
      <w:pPr>
        <w:pStyle w:val="NoSpacing"/>
        <w:jc w:val="both"/>
        <w:rPr>
          <w:rFonts w:ascii="Times New Roman" w:hAnsi="Times New Roman" w:cs="Times New Roman"/>
          <w:color w:val="FF0000"/>
        </w:rPr>
      </w:pPr>
      <w:r w:rsidRPr="00676E8D">
        <w:rPr>
          <w:rFonts w:ascii="Times New Roman" w:hAnsi="Times New Roman" w:cs="Times New Roman"/>
        </w:rPr>
        <w:t xml:space="preserve">8. According to the Bible what must our thoughts contain? Read: </w:t>
      </w:r>
      <w:r w:rsidRPr="00676E8D">
        <w:rPr>
          <w:rFonts w:ascii="Times New Roman" w:hAnsi="Times New Roman" w:cs="Times New Roman"/>
          <w:color w:val="FF0000"/>
        </w:rPr>
        <w:t xml:space="preserve">Colossians 3:1-5 and Psalms 119:9 </w:t>
      </w:r>
    </w:p>
    <w:p w14:paraId="3AE92228" w14:textId="77777777"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 xml:space="preserve">9. The Book of Philippians tell us we must choose to think about? Read: </w:t>
      </w:r>
      <w:r w:rsidRPr="00676E8D">
        <w:rPr>
          <w:rFonts w:ascii="Times New Roman" w:hAnsi="Times New Roman" w:cs="Times New Roman"/>
          <w:color w:val="FF0000"/>
        </w:rPr>
        <w:t xml:space="preserve">Philippians 4:9-10 </w:t>
      </w:r>
    </w:p>
    <w:p w14:paraId="77DED290" w14:textId="77777777" w:rsidR="00676E8D" w:rsidRPr="00676E8D" w:rsidRDefault="00676E8D" w:rsidP="00676E8D">
      <w:pPr>
        <w:pStyle w:val="NoSpacing"/>
        <w:jc w:val="both"/>
        <w:rPr>
          <w:rFonts w:ascii="Times New Roman" w:hAnsi="Times New Roman" w:cs="Times New Roman"/>
          <w:color w:val="FF0000"/>
        </w:rPr>
      </w:pPr>
      <w:r w:rsidRPr="00676E8D">
        <w:rPr>
          <w:rFonts w:ascii="Times New Roman" w:hAnsi="Times New Roman" w:cs="Times New Roman"/>
        </w:rPr>
        <w:t xml:space="preserve">10. List the fruit of Spirit according to Galatians 5. Read: </w:t>
      </w:r>
      <w:r w:rsidRPr="00676E8D">
        <w:rPr>
          <w:rFonts w:ascii="Times New Roman" w:hAnsi="Times New Roman" w:cs="Times New Roman"/>
          <w:color w:val="FF0000"/>
        </w:rPr>
        <w:t xml:space="preserve">Galatians 5:17-24 </w:t>
      </w:r>
    </w:p>
    <w:p w14:paraId="6515862A" w14:textId="77777777" w:rsidR="00676E8D" w:rsidRDefault="00676E8D" w:rsidP="00676E8D">
      <w:pPr>
        <w:pStyle w:val="NoSpacing"/>
        <w:jc w:val="both"/>
        <w:rPr>
          <w:rFonts w:ascii="Times New Roman" w:hAnsi="Times New Roman" w:cs="Times New Roman"/>
        </w:rPr>
      </w:pPr>
      <w:r w:rsidRPr="00676E8D">
        <w:rPr>
          <w:rFonts w:ascii="Times New Roman" w:hAnsi="Times New Roman" w:cs="Times New Roman"/>
        </w:rPr>
        <w:t>11. Godly people always pursue what? Read</w:t>
      </w:r>
      <w:r w:rsidRPr="00676E8D">
        <w:rPr>
          <w:rFonts w:ascii="Times New Roman" w:hAnsi="Times New Roman" w:cs="Times New Roman"/>
          <w:color w:val="FF0000"/>
        </w:rPr>
        <w:t xml:space="preserve">: 1 Timothy 6:11 </w:t>
      </w:r>
    </w:p>
    <w:p w14:paraId="077373EF" w14:textId="77777777" w:rsidR="00676E8D" w:rsidRPr="00676E8D" w:rsidRDefault="00676E8D" w:rsidP="00676E8D">
      <w:pPr>
        <w:pStyle w:val="NoSpacing"/>
        <w:jc w:val="both"/>
        <w:rPr>
          <w:rFonts w:ascii="Times New Roman" w:hAnsi="Times New Roman" w:cs="Times New Roman"/>
          <w:color w:val="FF0000"/>
        </w:rPr>
      </w:pPr>
      <w:r w:rsidRPr="00676E8D">
        <w:rPr>
          <w:rFonts w:ascii="Times New Roman" w:hAnsi="Times New Roman" w:cs="Times New Roman"/>
        </w:rPr>
        <w:t xml:space="preserve">12. What principle is taught in Matthew regarding God's promises? Read: </w:t>
      </w:r>
      <w:r w:rsidRPr="00676E8D">
        <w:rPr>
          <w:rFonts w:ascii="Times New Roman" w:hAnsi="Times New Roman" w:cs="Times New Roman"/>
          <w:color w:val="FF0000"/>
        </w:rPr>
        <w:t xml:space="preserve">Matthew 5:33-37 </w:t>
      </w:r>
    </w:p>
    <w:p w14:paraId="6996E625" w14:textId="05C8E7DB" w:rsidR="00676E8D" w:rsidRPr="00D539E4" w:rsidRDefault="00676E8D" w:rsidP="00676E8D">
      <w:pPr>
        <w:pStyle w:val="NoSpacing"/>
        <w:jc w:val="both"/>
        <w:rPr>
          <w:rFonts w:ascii="Times New Roman" w:hAnsi="Times New Roman" w:cs="Times New Roman"/>
        </w:rPr>
      </w:pPr>
      <w:r w:rsidRPr="00676E8D">
        <w:rPr>
          <w:rFonts w:ascii="Times New Roman" w:hAnsi="Times New Roman" w:cs="Times New Roman"/>
        </w:rPr>
        <w:lastRenderedPageBreak/>
        <w:t xml:space="preserve">13. What should our speech do for others as we radiate the character of Christ to them? Read: </w:t>
      </w:r>
      <w:r w:rsidRPr="00676E8D">
        <w:rPr>
          <w:rFonts w:ascii="Times New Roman" w:hAnsi="Times New Roman" w:cs="Times New Roman"/>
          <w:color w:val="FF0000"/>
        </w:rPr>
        <w:t>Ephesians 4:2</w:t>
      </w:r>
    </w:p>
    <w:sectPr w:rsidR="00676E8D" w:rsidRPr="00D539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617AF"/>
    <w:multiLevelType w:val="hybridMultilevel"/>
    <w:tmpl w:val="F300D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4962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9E4"/>
    <w:rsid w:val="00676E8D"/>
    <w:rsid w:val="00D539E4"/>
    <w:rsid w:val="00DF7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ECFAD"/>
  <w15:chartTrackingRefBased/>
  <w15:docId w15:val="{0D902AAD-FF8A-47BC-922A-6F07725D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9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39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39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39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39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39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9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9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9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9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3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3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3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3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3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9E4"/>
    <w:rPr>
      <w:rFonts w:eastAsiaTheme="majorEastAsia" w:cstheme="majorBidi"/>
      <w:color w:val="272727" w:themeColor="text1" w:themeTint="D8"/>
    </w:rPr>
  </w:style>
  <w:style w:type="paragraph" w:styleId="Title">
    <w:name w:val="Title"/>
    <w:basedOn w:val="Normal"/>
    <w:next w:val="Normal"/>
    <w:link w:val="TitleChar"/>
    <w:uiPriority w:val="10"/>
    <w:qFormat/>
    <w:rsid w:val="00D53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9E4"/>
    <w:pPr>
      <w:spacing w:before="160"/>
      <w:jc w:val="center"/>
    </w:pPr>
    <w:rPr>
      <w:i/>
      <w:iCs/>
      <w:color w:val="404040" w:themeColor="text1" w:themeTint="BF"/>
    </w:rPr>
  </w:style>
  <w:style w:type="character" w:customStyle="1" w:styleId="QuoteChar">
    <w:name w:val="Quote Char"/>
    <w:basedOn w:val="DefaultParagraphFont"/>
    <w:link w:val="Quote"/>
    <w:uiPriority w:val="29"/>
    <w:rsid w:val="00D539E4"/>
    <w:rPr>
      <w:i/>
      <w:iCs/>
      <w:color w:val="404040" w:themeColor="text1" w:themeTint="BF"/>
    </w:rPr>
  </w:style>
  <w:style w:type="paragraph" w:styleId="ListParagraph">
    <w:name w:val="List Paragraph"/>
    <w:basedOn w:val="Normal"/>
    <w:uiPriority w:val="34"/>
    <w:qFormat/>
    <w:rsid w:val="00D539E4"/>
    <w:pPr>
      <w:ind w:left="720"/>
      <w:contextualSpacing/>
    </w:pPr>
  </w:style>
  <w:style w:type="character" w:styleId="IntenseEmphasis">
    <w:name w:val="Intense Emphasis"/>
    <w:basedOn w:val="DefaultParagraphFont"/>
    <w:uiPriority w:val="21"/>
    <w:qFormat/>
    <w:rsid w:val="00D539E4"/>
    <w:rPr>
      <w:i/>
      <w:iCs/>
      <w:color w:val="0F4761" w:themeColor="accent1" w:themeShade="BF"/>
    </w:rPr>
  </w:style>
  <w:style w:type="paragraph" w:styleId="IntenseQuote">
    <w:name w:val="Intense Quote"/>
    <w:basedOn w:val="Normal"/>
    <w:next w:val="Normal"/>
    <w:link w:val="IntenseQuoteChar"/>
    <w:uiPriority w:val="30"/>
    <w:qFormat/>
    <w:rsid w:val="00D53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39E4"/>
    <w:rPr>
      <w:i/>
      <w:iCs/>
      <w:color w:val="0F4761" w:themeColor="accent1" w:themeShade="BF"/>
    </w:rPr>
  </w:style>
  <w:style w:type="character" w:styleId="IntenseReference">
    <w:name w:val="Intense Reference"/>
    <w:basedOn w:val="DefaultParagraphFont"/>
    <w:uiPriority w:val="32"/>
    <w:qFormat/>
    <w:rsid w:val="00D539E4"/>
    <w:rPr>
      <w:b/>
      <w:bCs/>
      <w:smallCaps/>
      <w:color w:val="0F4761" w:themeColor="accent1" w:themeShade="BF"/>
      <w:spacing w:val="5"/>
    </w:rPr>
  </w:style>
  <w:style w:type="paragraph" w:styleId="NoSpacing">
    <w:name w:val="No Spacing"/>
    <w:uiPriority w:val="1"/>
    <w:qFormat/>
    <w:rsid w:val="00D539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975</Words>
  <Characters>5560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Hill</dc:creator>
  <cp:keywords/>
  <dc:description/>
  <cp:lastModifiedBy>Dorothy Hill</cp:lastModifiedBy>
  <cp:revision>1</cp:revision>
  <dcterms:created xsi:type="dcterms:W3CDTF">2025-05-08T19:59:00Z</dcterms:created>
  <dcterms:modified xsi:type="dcterms:W3CDTF">2025-05-08T20:19:00Z</dcterms:modified>
</cp:coreProperties>
</file>